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76" w:rsidRPr="009F1F76" w:rsidRDefault="009F1F76" w:rsidP="009F1F7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19C7">
        <w:rPr>
          <w:rFonts w:ascii="Verdana" w:hAnsi="Verdana" w:cs="Arial"/>
          <w:bCs/>
          <w:noProof/>
          <w:color w:val="000000"/>
          <w:sz w:val="20"/>
          <w:szCs w:val="20"/>
        </w:rPr>
        <w:drawing>
          <wp:inline distT="0" distB="0" distL="0" distR="0" wp14:anchorId="3AE2748C" wp14:editId="1C9DE585">
            <wp:extent cx="1057275" cy="700602"/>
            <wp:effectExtent l="0" t="0" r="0" b="4445"/>
            <wp:docPr id="1" name="Picture 1" descr="copyrightlib_logo_edition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rightlib_logo_edition4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22" cy="71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3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7ADDCE" wp14:editId="349C1468">
            <wp:extent cx="1809750" cy="778648"/>
            <wp:effectExtent l="0" t="0" r="0" b="2540"/>
            <wp:docPr id="3" name="Picture 3" descr="G:\PROEKTI TANIA\PROEKT FNI na MOMN TTODOROVA\PROJECT MOMN 2012 TTODOROVA\IZPULNENIE\LOGO FNI\FNI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OEKTI TANIA\PROEKT FNI na MOMN TTODOROVA\PROJECT MOMN 2012 TTODOROVA\IZPULNENIE\LOGO FNI\FNI_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9F1F76" w:rsidRPr="009F1F76" w:rsidRDefault="009F1F76" w:rsidP="009F1F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  <w:lang w:val="bg-BG"/>
        </w:rPr>
      </w:pPr>
      <w:proofErr w:type="spellStart"/>
      <w:proofErr w:type="gramStart"/>
      <w:r w:rsidRPr="009F1F76">
        <w:rPr>
          <w:rFonts w:ascii="Arial" w:hAnsi="Arial" w:cs="Arial"/>
          <w:color w:val="222222"/>
          <w:sz w:val="16"/>
          <w:szCs w:val="16"/>
        </w:rPr>
        <w:t>Hаучноизследователски</w:t>
      </w:r>
      <w:proofErr w:type="spellEnd"/>
      <w:r w:rsidRPr="009F1F76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9F1F76">
        <w:rPr>
          <w:rFonts w:ascii="Arial" w:hAnsi="Arial" w:cs="Arial"/>
          <w:color w:val="222222"/>
          <w:sz w:val="16"/>
          <w:szCs w:val="16"/>
        </w:rPr>
        <w:t>проект</w:t>
      </w:r>
      <w:proofErr w:type="spellEnd"/>
      <w:r w:rsidRPr="009F1F76">
        <w:rPr>
          <w:rFonts w:ascii="Arial" w:hAnsi="Arial" w:cs="Arial"/>
          <w:color w:val="222222"/>
          <w:sz w:val="16"/>
          <w:szCs w:val="16"/>
        </w:rPr>
        <w:t> </w:t>
      </w:r>
      <w:r w:rsidRPr="009F1F76">
        <w:rPr>
          <w:rFonts w:ascii="Arial" w:hAnsi="Arial" w:cs="Arial"/>
          <w:color w:val="222222"/>
          <w:sz w:val="16"/>
          <w:szCs w:val="16"/>
          <w:lang w:val="bg-BG"/>
        </w:rPr>
        <w:t xml:space="preserve">с международно участие </w:t>
      </w:r>
      <w:r w:rsidRPr="009F1F76">
        <w:rPr>
          <w:rFonts w:ascii="Arial" w:hAnsi="Arial" w:cs="Arial"/>
          <w:sz w:val="16"/>
          <w:szCs w:val="16"/>
          <w:lang w:val="ru-RU"/>
        </w:rPr>
        <w:t xml:space="preserve">«Авторскоправна политика на библиотечните и културните институции» </w:t>
      </w:r>
      <w:r w:rsidRPr="009F1F76">
        <w:rPr>
          <w:rFonts w:ascii="Arial" w:hAnsi="Arial" w:cs="Arial"/>
          <w:color w:val="222222"/>
          <w:sz w:val="16"/>
          <w:szCs w:val="16"/>
        </w:rPr>
        <w:t xml:space="preserve">с </w:t>
      </w:r>
      <w:proofErr w:type="spellStart"/>
      <w:r w:rsidRPr="009F1F76">
        <w:rPr>
          <w:rFonts w:ascii="Arial" w:hAnsi="Arial" w:cs="Arial"/>
          <w:color w:val="222222"/>
          <w:sz w:val="16"/>
          <w:szCs w:val="16"/>
        </w:rPr>
        <w:t>ръководител</w:t>
      </w:r>
      <w:proofErr w:type="spellEnd"/>
      <w:r w:rsidRPr="009F1F76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9F1F76">
        <w:rPr>
          <w:rFonts w:ascii="Arial" w:hAnsi="Arial" w:cs="Arial"/>
          <w:color w:val="222222"/>
          <w:sz w:val="16"/>
          <w:szCs w:val="16"/>
        </w:rPr>
        <w:t>доц</w:t>
      </w:r>
      <w:proofErr w:type="spellEnd"/>
      <w:r w:rsidRPr="009F1F76">
        <w:rPr>
          <w:rFonts w:ascii="Arial" w:hAnsi="Arial" w:cs="Arial"/>
          <w:color w:val="222222"/>
          <w:sz w:val="16"/>
          <w:szCs w:val="16"/>
        </w:rPr>
        <w:t>.</w:t>
      </w:r>
      <w:proofErr w:type="gramEnd"/>
      <w:r w:rsidRPr="009F1F76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gramStart"/>
      <w:r w:rsidRPr="009F1F76">
        <w:rPr>
          <w:rFonts w:ascii="Arial" w:hAnsi="Arial" w:cs="Arial"/>
          <w:color w:val="222222"/>
          <w:sz w:val="16"/>
          <w:szCs w:val="16"/>
        </w:rPr>
        <w:t>д-р</w:t>
      </w:r>
      <w:proofErr w:type="gramEnd"/>
      <w:r w:rsidRPr="009F1F76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9F1F76">
        <w:rPr>
          <w:rFonts w:ascii="Arial" w:hAnsi="Arial" w:cs="Arial"/>
          <w:color w:val="222222"/>
          <w:sz w:val="16"/>
          <w:szCs w:val="16"/>
        </w:rPr>
        <w:t>Таня</w:t>
      </w:r>
      <w:proofErr w:type="spellEnd"/>
      <w:r w:rsidRPr="009F1F76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9F1F76">
        <w:rPr>
          <w:rFonts w:ascii="Arial" w:hAnsi="Arial" w:cs="Arial"/>
          <w:color w:val="222222"/>
          <w:sz w:val="16"/>
          <w:szCs w:val="16"/>
        </w:rPr>
        <w:t>Тодорова</w:t>
      </w:r>
      <w:proofErr w:type="spellEnd"/>
      <w:r w:rsidRPr="009F1F76">
        <w:rPr>
          <w:rFonts w:ascii="Arial" w:hAnsi="Arial" w:cs="Arial"/>
          <w:color w:val="222222"/>
          <w:sz w:val="16"/>
          <w:szCs w:val="16"/>
        </w:rPr>
        <w:t xml:space="preserve"> </w:t>
      </w:r>
      <w:r w:rsidRPr="009F1F76">
        <w:rPr>
          <w:rFonts w:ascii="Arial" w:hAnsi="Arial" w:cs="Arial"/>
          <w:color w:val="222222"/>
          <w:sz w:val="16"/>
          <w:szCs w:val="16"/>
          <w:lang w:val="ru-RU"/>
        </w:rPr>
        <w:t xml:space="preserve">(Договор № </w:t>
      </w:r>
      <w:r w:rsidRPr="009F1F76">
        <w:rPr>
          <w:rFonts w:ascii="Arial" w:hAnsi="Arial" w:cs="Arial"/>
          <w:sz w:val="16"/>
          <w:szCs w:val="16"/>
          <w:lang w:val="ru-RU"/>
        </w:rPr>
        <w:t>ДФНИ – К01/0002,  21.11.2012</w:t>
      </w:r>
      <w:r w:rsidRPr="009F1F76">
        <w:rPr>
          <w:rFonts w:ascii="Arial" w:hAnsi="Arial" w:cs="Arial"/>
          <w:color w:val="222222"/>
          <w:sz w:val="16"/>
          <w:szCs w:val="16"/>
          <w:lang w:val="ru-RU"/>
        </w:rPr>
        <w:t xml:space="preserve">), </w:t>
      </w:r>
      <w:r w:rsidRPr="009F1F76">
        <w:rPr>
          <w:rFonts w:ascii="Arial" w:hAnsi="Arial" w:cs="Arial"/>
          <w:sz w:val="16"/>
          <w:szCs w:val="16"/>
          <w:lang w:val="ru-RU"/>
        </w:rPr>
        <w:t xml:space="preserve">конкурс </w:t>
      </w:r>
      <w:r w:rsidRPr="009F1F76">
        <w:rPr>
          <w:rFonts w:ascii="Arial" w:hAnsi="Arial" w:cs="Arial"/>
          <w:bCs/>
          <w:color w:val="000000"/>
          <w:sz w:val="16"/>
          <w:szCs w:val="16"/>
          <w:lang w:val="ru-RU"/>
        </w:rPr>
        <w:t>„</w:t>
      </w:r>
      <w:r w:rsidRPr="009F1F76">
        <w:rPr>
          <w:rFonts w:ascii="Arial" w:hAnsi="Arial" w:cs="Arial"/>
          <w:sz w:val="16"/>
          <w:szCs w:val="16"/>
          <w:lang w:val="ru-RU"/>
        </w:rPr>
        <w:t>Финансиране на фундаментални научни и научноприложни изследвания в приоритетните области” 2012</w:t>
      </w:r>
      <w:r w:rsidRPr="009F1F76">
        <w:rPr>
          <w:rFonts w:ascii="Arial" w:hAnsi="Arial" w:cs="Arial"/>
          <w:b/>
          <w:sz w:val="16"/>
          <w:szCs w:val="16"/>
          <w:lang w:val="ru-RU"/>
        </w:rPr>
        <w:t xml:space="preserve">, </w:t>
      </w:r>
      <w:proofErr w:type="spellStart"/>
      <w:r w:rsidRPr="009F1F76">
        <w:rPr>
          <w:rFonts w:ascii="Arial" w:hAnsi="Arial" w:cs="Arial"/>
          <w:sz w:val="16"/>
          <w:szCs w:val="16"/>
        </w:rPr>
        <w:t>Фонд</w:t>
      </w:r>
      <w:proofErr w:type="spellEnd"/>
      <w:r w:rsidRPr="009F1F76">
        <w:rPr>
          <w:rFonts w:ascii="Arial" w:hAnsi="Arial" w:cs="Arial"/>
          <w:sz w:val="16"/>
          <w:szCs w:val="16"/>
        </w:rPr>
        <w:t xml:space="preserve"> „</w:t>
      </w:r>
      <w:proofErr w:type="spellStart"/>
      <w:r w:rsidRPr="009F1F76">
        <w:rPr>
          <w:rFonts w:ascii="Arial" w:hAnsi="Arial" w:cs="Arial"/>
          <w:sz w:val="16"/>
          <w:szCs w:val="16"/>
        </w:rPr>
        <w:t>Научни</w:t>
      </w:r>
      <w:proofErr w:type="spellEnd"/>
      <w:r w:rsidRPr="009F1F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F1F76">
        <w:rPr>
          <w:rFonts w:ascii="Arial" w:hAnsi="Arial" w:cs="Arial"/>
          <w:sz w:val="16"/>
          <w:szCs w:val="16"/>
        </w:rPr>
        <w:t>изследвания</w:t>
      </w:r>
      <w:proofErr w:type="spellEnd"/>
      <w:r w:rsidRPr="009F1F76">
        <w:rPr>
          <w:rFonts w:ascii="Arial" w:hAnsi="Arial" w:cs="Arial"/>
          <w:sz w:val="16"/>
          <w:szCs w:val="16"/>
        </w:rPr>
        <w:t xml:space="preserve">” </w:t>
      </w:r>
      <w:proofErr w:type="spellStart"/>
      <w:r w:rsidRPr="009F1F76">
        <w:rPr>
          <w:rFonts w:ascii="Arial" w:hAnsi="Arial" w:cs="Arial"/>
          <w:sz w:val="16"/>
          <w:szCs w:val="16"/>
        </w:rPr>
        <w:t>на</w:t>
      </w:r>
      <w:proofErr w:type="spellEnd"/>
      <w:r w:rsidRPr="009F1F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F1F76">
        <w:rPr>
          <w:rFonts w:ascii="Arial" w:hAnsi="Arial" w:cs="Arial"/>
          <w:sz w:val="16"/>
          <w:szCs w:val="16"/>
        </w:rPr>
        <w:t>Министерството</w:t>
      </w:r>
      <w:proofErr w:type="spellEnd"/>
      <w:r w:rsidRPr="009F1F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F1F76">
        <w:rPr>
          <w:rFonts w:ascii="Arial" w:hAnsi="Arial" w:cs="Arial"/>
          <w:sz w:val="16"/>
          <w:szCs w:val="16"/>
        </w:rPr>
        <w:t>на</w:t>
      </w:r>
      <w:proofErr w:type="spellEnd"/>
      <w:r w:rsidRPr="009F1F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F1F76">
        <w:rPr>
          <w:rFonts w:ascii="Arial" w:hAnsi="Arial" w:cs="Arial"/>
          <w:sz w:val="16"/>
          <w:szCs w:val="16"/>
        </w:rPr>
        <w:t>образованието</w:t>
      </w:r>
      <w:proofErr w:type="spellEnd"/>
      <w:r w:rsidRPr="009F1F76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9F1F76">
        <w:rPr>
          <w:rFonts w:ascii="Arial" w:hAnsi="Arial" w:cs="Arial"/>
          <w:sz w:val="16"/>
          <w:szCs w:val="16"/>
        </w:rPr>
        <w:t>науката</w:t>
      </w:r>
      <w:proofErr w:type="spellEnd"/>
      <w:r w:rsidRPr="009F1F76">
        <w:rPr>
          <w:rFonts w:ascii="Arial" w:hAnsi="Arial" w:cs="Arial"/>
          <w:sz w:val="16"/>
          <w:szCs w:val="16"/>
        </w:rPr>
        <w:t>.</w:t>
      </w:r>
    </w:p>
    <w:p w:rsidR="0086560C" w:rsidRDefault="0086560C" w:rsidP="009F1F7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4410"/>
        <w:gridCol w:w="9604"/>
      </w:tblGrid>
      <w:tr w:rsidR="0086560C" w:rsidTr="0086560C">
        <w:trPr>
          <w:trHeight w:val="6450"/>
        </w:trPr>
        <w:tc>
          <w:tcPr>
            <w:tcW w:w="4410" w:type="dxa"/>
          </w:tcPr>
          <w:p w:rsidR="0086560C" w:rsidRDefault="0086560C" w:rsidP="008656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60C" w:rsidRPr="006065DE" w:rsidRDefault="0086560C" w:rsidP="0086560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065D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21 </w:t>
            </w:r>
            <w:r w:rsidRPr="006065DE">
              <w:rPr>
                <w:rFonts w:ascii="Arial" w:hAnsi="Arial" w:cs="Arial"/>
                <w:b/>
                <w:sz w:val="20"/>
                <w:szCs w:val="20"/>
              </w:rPr>
              <w:t>October 2015</w:t>
            </w:r>
            <w:r w:rsidRPr="006065D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, </w:t>
            </w:r>
            <w:r w:rsidRPr="006065DE">
              <w:rPr>
                <w:rFonts w:ascii="Arial" w:hAnsi="Arial" w:cs="Arial"/>
                <w:b/>
                <w:sz w:val="20"/>
                <w:szCs w:val="20"/>
              </w:rPr>
              <w:t xml:space="preserve">Wednesday. </w:t>
            </w:r>
            <w:r w:rsidRPr="006065DE">
              <w:rPr>
                <w:rFonts w:ascii="Arial" w:hAnsi="Arial" w:cs="Arial"/>
                <w:sz w:val="20"/>
                <w:szCs w:val="20"/>
              </w:rPr>
              <w:t xml:space="preserve">Paper Session 2 A-222 </w:t>
            </w:r>
            <w:r w:rsidRPr="006065DE">
              <w:rPr>
                <w:rFonts w:ascii="Arial" w:hAnsi="Arial" w:cs="Arial"/>
                <w:b/>
                <w:sz w:val="20"/>
                <w:szCs w:val="20"/>
              </w:rPr>
              <w:t>Copyright Literacy</w:t>
            </w:r>
          </w:p>
          <w:p w:rsidR="0086560C" w:rsidRPr="002E16D5" w:rsidRDefault="0086560C" w:rsidP="0086560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065DE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proofErr w:type="spellStart"/>
            <w:r w:rsidRPr="006065DE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6065D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E16D5">
              <w:rPr>
                <w:rFonts w:ascii="Arial" w:hAnsi="Arial" w:cs="Arial"/>
                <w:b/>
                <w:sz w:val="20"/>
                <w:szCs w:val="20"/>
              </w:rPr>
              <w:t>European Conference on Information Literacy (19-23 October, Tallinn, Estonia)</w:t>
            </w:r>
          </w:p>
          <w:p w:rsidR="0086560C" w:rsidRDefault="0086560C" w:rsidP="00865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60C" w:rsidRDefault="0086560C" w:rsidP="00865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5DE">
              <w:rPr>
                <w:rFonts w:ascii="Arial" w:hAnsi="Arial" w:cs="Arial"/>
                <w:sz w:val="20"/>
                <w:szCs w:val="20"/>
              </w:rPr>
              <w:t xml:space="preserve">Paper Session 2 A-222 </w:t>
            </w:r>
            <w:r w:rsidRPr="006065DE">
              <w:rPr>
                <w:rFonts w:ascii="Arial" w:hAnsi="Arial" w:cs="Arial"/>
                <w:b/>
                <w:sz w:val="20"/>
                <w:szCs w:val="20"/>
              </w:rPr>
              <w:t>Copyright Literacy</w:t>
            </w:r>
          </w:p>
          <w:p w:rsidR="0086560C" w:rsidRPr="0086560C" w:rsidRDefault="0086560C" w:rsidP="008656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60C" w:rsidRPr="006065DE" w:rsidRDefault="0086560C" w:rsidP="0086560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065DE">
              <w:rPr>
                <w:rFonts w:ascii="Arial" w:hAnsi="Arial" w:cs="Arial"/>
                <w:sz w:val="20"/>
                <w:szCs w:val="20"/>
              </w:rPr>
              <w:t xml:space="preserve">Copyright Literacy in Finnish Libraries, Archives and Museums. </w:t>
            </w:r>
            <w:proofErr w:type="spellStart"/>
            <w:r w:rsidRPr="006065DE">
              <w:rPr>
                <w:rFonts w:ascii="Arial" w:hAnsi="Arial" w:cs="Arial"/>
                <w:b/>
                <w:i/>
                <w:sz w:val="20"/>
                <w:szCs w:val="20"/>
              </w:rPr>
              <w:t>Terttu</w:t>
            </w:r>
            <w:proofErr w:type="spellEnd"/>
            <w:r w:rsidRPr="006065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065DE">
              <w:rPr>
                <w:rFonts w:ascii="Arial" w:hAnsi="Arial" w:cs="Arial"/>
                <w:b/>
                <w:i/>
                <w:sz w:val="20"/>
                <w:szCs w:val="20"/>
              </w:rPr>
              <w:t>Kortelainen</w:t>
            </w:r>
            <w:proofErr w:type="spellEnd"/>
            <w:r w:rsidRPr="006065D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6560C" w:rsidRDefault="0086560C" w:rsidP="00865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60C" w:rsidRPr="006065DE" w:rsidRDefault="0086560C" w:rsidP="0086560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065DE">
              <w:rPr>
                <w:rFonts w:ascii="Arial" w:hAnsi="Arial" w:cs="Arial"/>
                <w:sz w:val="20"/>
                <w:szCs w:val="20"/>
              </w:rPr>
              <w:t>Copyright Literacy in the UK: Results from a Survey of Library and Information Professionals</w:t>
            </w:r>
            <w:r w:rsidRPr="006065DE">
              <w:rPr>
                <w:rFonts w:ascii="Arial" w:hAnsi="Arial" w:cs="Arial"/>
                <w:b/>
                <w:i/>
                <w:sz w:val="20"/>
                <w:szCs w:val="20"/>
              </w:rPr>
              <w:t>. Jane Secker &amp; Chris Morrison</w:t>
            </w:r>
          </w:p>
          <w:p w:rsidR="0086560C" w:rsidRDefault="0086560C" w:rsidP="00865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60C" w:rsidRPr="006065DE" w:rsidRDefault="0086560C" w:rsidP="0086560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065DE">
              <w:rPr>
                <w:rFonts w:ascii="Arial" w:hAnsi="Arial" w:cs="Arial"/>
                <w:sz w:val="20"/>
                <w:szCs w:val="20"/>
              </w:rPr>
              <w:t xml:space="preserve">Copyright Literacy of Doctoral Students in France. </w:t>
            </w:r>
            <w:proofErr w:type="spellStart"/>
            <w:r w:rsidRPr="006065DE">
              <w:rPr>
                <w:rFonts w:ascii="Arial" w:hAnsi="Arial" w:cs="Arial"/>
                <w:b/>
                <w:i/>
                <w:sz w:val="20"/>
                <w:szCs w:val="20"/>
              </w:rPr>
              <w:t>Joumana</w:t>
            </w:r>
            <w:proofErr w:type="spellEnd"/>
            <w:r w:rsidRPr="006065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065DE">
              <w:rPr>
                <w:rFonts w:ascii="Arial" w:hAnsi="Arial" w:cs="Arial"/>
                <w:b/>
                <w:i/>
                <w:sz w:val="20"/>
                <w:szCs w:val="20"/>
              </w:rPr>
              <w:t>Boustany</w:t>
            </w:r>
            <w:proofErr w:type="spellEnd"/>
            <w:r w:rsidRPr="006065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 w:rsidRPr="006065DE">
              <w:rPr>
                <w:rFonts w:ascii="Arial" w:hAnsi="Arial" w:cs="Arial"/>
                <w:b/>
                <w:i/>
                <w:sz w:val="20"/>
                <w:szCs w:val="20"/>
              </w:rPr>
              <w:t>Annaïg</w:t>
            </w:r>
            <w:proofErr w:type="spellEnd"/>
            <w:r w:rsidRPr="006065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065DE">
              <w:rPr>
                <w:rFonts w:ascii="Arial" w:hAnsi="Arial" w:cs="Arial"/>
                <w:b/>
                <w:i/>
                <w:sz w:val="20"/>
                <w:szCs w:val="20"/>
              </w:rPr>
              <w:t>Mahé</w:t>
            </w:r>
            <w:proofErr w:type="spellEnd"/>
            <w:r w:rsidRPr="006065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560C" w:rsidRDefault="0086560C" w:rsidP="00865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60C" w:rsidRDefault="0086560C" w:rsidP="008656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65DE">
              <w:rPr>
                <w:rFonts w:ascii="Arial" w:hAnsi="Arial" w:cs="Arial"/>
                <w:sz w:val="20"/>
                <w:szCs w:val="20"/>
              </w:rPr>
              <w:t xml:space="preserve">Copyright Literacy of Specialists from Libraries and Other Cultural Institutions: Lithuanian Case. </w:t>
            </w:r>
            <w:proofErr w:type="spellStart"/>
            <w:r w:rsidRPr="006065DE">
              <w:rPr>
                <w:rFonts w:ascii="Arial" w:hAnsi="Arial" w:cs="Arial"/>
                <w:b/>
                <w:i/>
                <w:sz w:val="20"/>
                <w:szCs w:val="20"/>
              </w:rPr>
              <w:t>Jurgita</w:t>
            </w:r>
            <w:proofErr w:type="spellEnd"/>
            <w:r w:rsidRPr="006065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065DE">
              <w:rPr>
                <w:rFonts w:ascii="Arial" w:hAnsi="Arial" w:cs="Arial"/>
                <w:b/>
                <w:i/>
                <w:sz w:val="20"/>
                <w:szCs w:val="20"/>
              </w:rPr>
              <w:t>Rudžionienė</w:t>
            </w:r>
            <w:proofErr w:type="spellEnd"/>
            <w:r w:rsidRPr="006065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Roberta </w:t>
            </w:r>
            <w:proofErr w:type="spellStart"/>
            <w:r w:rsidRPr="006065DE">
              <w:rPr>
                <w:rFonts w:ascii="Arial" w:hAnsi="Arial" w:cs="Arial"/>
                <w:b/>
                <w:i/>
                <w:sz w:val="20"/>
                <w:szCs w:val="20"/>
              </w:rPr>
              <w:t>Šurkutė</w:t>
            </w:r>
            <w:proofErr w:type="spellEnd"/>
          </w:p>
          <w:p w:rsidR="0086560C" w:rsidRDefault="0086560C" w:rsidP="008656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6560C" w:rsidRDefault="0086560C" w:rsidP="008656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4" w:type="dxa"/>
          </w:tcPr>
          <w:p w:rsidR="0086560C" w:rsidRDefault="0086560C" w:rsidP="009F1F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D156C0" wp14:editId="1EF9FD36">
                  <wp:extent cx="5915025" cy="4103549"/>
                  <wp:effectExtent l="0" t="0" r="0" b="0"/>
                  <wp:docPr id="4" name="Picture 4" descr="G:\PROEKTI TANIA\PROEKT FNI na MOMN TTODOROVA\PROJECT MOMN 2012 TTODOROVA\IZPULNENIE VTORI ETAP\ECIL 2015 Copyright Literacy Session\ECIL 2015 Copyright Literacy Session 21 Octo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OEKTI TANIA\PROEKT FNI na MOMN TTODOROVA\PROJECT MOMN 2012 TTODOROVA\IZPULNENIE VTORI ETAP\ECIL 2015 Copyright Literacy Session\ECIL 2015 Copyright Literacy Session 21 Octo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410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F76" w:rsidRPr="0086560C" w:rsidRDefault="009F1F76" w:rsidP="0086560C"/>
    <w:sectPr w:rsidR="009F1F76" w:rsidRPr="0086560C" w:rsidSect="009F1F76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BD"/>
    <w:rsid w:val="00005A4B"/>
    <w:rsid w:val="002E16D5"/>
    <w:rsid w:val="0058413F"/>
    <w:rsid w:val="006065DE"/>
    <w:rsid w:val="0086560C"/>
    <w:rsid w:val="00976316"/>
    <w:rsid w:val="009F1F76"/>
    <w:rsid w:val="00A70EBD"/>
    <w:rsid w:val="00B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F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1F7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F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1F7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Todorova</dc:creator>
  <cp:lastModifiedBy>Tanya Todorova</cp:lastModifiedBy>
  <cp:revision>4</cp:revision>
  <dcterms:created xsi:type="dcterms:W3CDTF">2015-09-27T08:53:00Z</dcterms:created>
  <dcterms:modified xsi:type="dcterms:W3CDTF">2015-09-27T08:58:00Z</dcterms:modified>
</cp:coreProperties>
</file>