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57" w:rsidRDefault="00DD7D57" w:rsidP="00CB2B03">
      <w:pPr>
        <w:spacing w:line="360" w:lineRule="auto"/>
        <w:jc w:val="both"/>
        <w:rPr>
          <w:rFonts w:ascii="Book Antiqua" w:hAnsi="Book Antiqua"/>
          <w:b/>
        </w:rPr>
      </w:pPr>
      <w:bookmarkStart w:id="0" w:name="_GoBack"/>
      <w:r>
        <w:rPr>
          <w:rFonts w:ascii="Book Antiqua" w:hAnsi="Book Antiqua"/>
          <w:b/>
          <w:noProof/>
          <w:lang w:eastAsia="bg-BG"/>
        </w:rPr>
        <w:drawing>
          <wp:inline distT="0" distB="0" distL="0" distR="0">
            <wp:extent cx="1467835" cy="2209800"/>
            <wp:effectExtent l="0" t="0" r="0" b="0"/>
            <wp:docPr id="1" name="Picture 1" descr="C:\Users\PC-1\Downloads\Божана Неделч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ownloads\Божана Неделче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780" cy="221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7D57" w:rsidRDefault="00DD7D57" w:rsidP="00CB2B03">
      <w:pPr>
        <w:spacing w:line="360" w:lineRule="auto"/>
        <w:jc w:val="both"/>
        <w:rPr>
          <w:rFonts w:ascii="Book Antiqua" w:hAnsi="Book Antiqua"/>
          <w:b/>
        </w:rPr>
      </w:pPr>
    </w:p>
    <w:p w:rsidR="00CB2B03" w:rsidRPr="00CB2B03" w:rsidRDefault="00CB2B03" w:rsidP="00CB2B03">
      <w:pPr>
        <w:spacing w:line="360" w:lineRule="auto"/>
        <w:jc w:val="both"/>
        <w:rPr>
          <w:rFonts w:ascii="Book Antiqua" w:hAnsi="Book Antiqua"/>
          <w:lang w:eastAsia="bg-BG"/>
        </w:rPr>
      </w:pPr>
      <w:r w:rsidRPr="00CB2B03">
        <w:rPr>
          <w:rFonts w:ascii="Book Antiqua" w:hAnsi="Book Antiqua"/>
          <w:b/>
        </w:rPr>
        <w:t>Проф. д-р Божана Неделчева</w:t>
      </w:r>
      <w:r w:rsidRPr="00CB2B03">
        <w:rPr>
          <w:rFonts w:ascii="Book Antiqua" w:hAnsi="Book Antiqua"/>
        </w:rPr>
        <w:t xml:space="preserve"> е преподавател</w:t>
      </w:r>
      <w:r>
        <w:rPr>
          <w:rFonts w:ascii="Book Antiqua" w:hAnsi="Book Antiqua"/>
        </w:rPr>
        <w:t xml:space="preserve"> </w:t>
      </w:r>
      <w:r w:rsidRPr="00CB2B03">
        <w:rPr>
          <w:rFonts w:ascii="Book Antiqua" w:hAnsi="Book Antiqua"/>
        </w:rPr>
        <w:t xml:space="preserve">в </w:t>
      </w:r>
      <w:r w:rsidRPr="00CB2B03">
        <w:rPr>
          <w:rFonts w:ascii="Book Antiqua" w:hAnsi="Book Antiqua"/>
          <w:lang w:eastAsia="bg-BG"/>
        </w:rPr>
        <w:t>УНСС, Югозападен Университет "Неофит Рилски", Благоевград и</w:t>
      </w:r>
      <w:r w:rsidRPr="00CB2B03">
        <w:rPr>
          <w:rFonts w:ascii="Book Antiqua" w:hAnsi="Book Antiqua"/>
        </w:rPr>
        <w:t xml:space="preserve"> Варненски свободен Университет "Черноризец Храбър" по Гражданско и търговско право, Право на интелектуална собственост, Международно частно право, Право на Европейския съюз. Представител е по Индустриална собственост пред Патентното ведомство на република България , пред Европейското Патентно ведомство и пред Ведомството по хармонизация на вътрешния пазар. Има публикации в областта на Правото на Интелектуална собственост, Международното частно право, Търговското право. Има активна практическа дейност като консултант и експерт. </w:t>
      </w:r>
      <w:r w:rsidRPr="00CB2B03">
        <w:rPr>
          <w:rFonts w:ascii="Book Antiqua" w:hAnsi="Book Antiqua"/>
          <w:lang w:eastAsia="bg-BG"/>
        </w:rPr>
        <w:t xml:space="preserve">Член </w:t>
      </w:r>
      <w:r>
        <w:rPr>
          <w:rFonts w:ascii="Book Antiqua" w:hAnsi="Book Antiqua"/>
          <w:lang w:eastAsia="bg-BG"/>
        </w:rPr>
        <w:t xml:space="preserve">е </w:t>
      </w:r>
      <w:r w:rsidRPr="00CB2B03">
        <w:rPr>
          <w:rFonts w:ascii="Book Antiqua" w:hAnsi="Book Antiqua"/>
          <w:lang w:eastAsia="bg-BG"/>
        </w:rPr>
        <w:t>на Международната Асоциация за закрила на Инте</w:t>
      </w:r>
      <w:r>
        <w:rPr>
          <w:rFonts w:ascii="Book Antiqua" w:hAnsi="Book Antiqua"/>
          <w:lang w:eastAsia="bg-BG"/>
        </w:rPr>
        <w:t>лектуалната собственост (AIPPI).</w:t>
      </w:r>
    </w:p>
    <w:p w:rsidR="00CB2B03" w:rsidRPr="00CB2B03" w:rsidRDefault="00CB2B03" w:rsidP="00CB2B03">
      <w:pPr>
        <w:pStyle w:val="NormalWeb"/>
        <w:spacing w:before="0" w:beforeAutospacing="0" w:after="0" w:afterAutospacing="0" w:line="360" w:lineRule="auto"/>
        <w:jc w:val="both"/>
        <w:rPr>
          <w:rFonts w:ascii="Book Antiqua" w:hAnsi="Book Antiqua"/>
        </w:rPr>
      </w:pPr>
    </w:p>
    <w:p w:rsidR="00173012" w:rsidRPr="00CB2B03" w:rsidRDefault="00173012" w:rsidP="00CB2B03">
      <w:pPr>
        <w:spacing w:line="360" w:lineRule="auto"/>
        <w:jc w:val="both"/>
        <w:rPr>
          <w:rFonts w:ascii="Book Antiqua" w:hAnsi="Book Antiqua"/>
        </w:rPr>
      </w:pPr>
    </w:p>
    <w:sectPr w:rsidR="00173012" w:rsidRPr="00CB2B03" w:rsidSect="0017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03"/>
    <w:rsid w:val="00130811"/>
    <w:rsid w:val="00173012"/>
    <w:rsid w:val="001A349A"/>
    <w:rsid w:val="001B7224"/>
    <w:rsid w:val="002950EF"/>
    <w:rsid w:val="0073699E"/>
    <w:rsid w:val="007F684A"/>
    <w:rsid w:val="00A43C0F"/>
    <w:rsid w:val="00C16CA2"/>
    <w:rsid w:val="00CB2B03"/>
    <w:rsid w:val="00DD7D57"/>
    <w:rsid w:val="00D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2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1B722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7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7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22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1B7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1B72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aption">
    <w:name w:val="caption"/>
    <w:basedOn w:val="Normal"/>
    <w:next w:val="Normal"/>
    <w:unhideWhenUsed/>
    <w:qFormat/>
    <w:rsid w:val="001B7224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1B7224"/>
    <w:rPr>
      <w:b/>
      <w:bCs/>
    </w:rPr>
  </w:style>
  <w:style w:type="character" w:styleId="Emphasis">
    <w:name w:val="Emphasis"/>
    <w:basedOn w:val="DefaultParagraphFont"/>
    <w:uiPriority w:val="20"/>
    <w:qFormat/>
    <w:rsid w:val="001B7224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B722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B722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B72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2B03"/>
    <w:pPr>
      <w:suppressAutoHyphens w:val="0"/>
      <w:spacing w:before="100" w:beforeAutospacing="1" w:after="100" w:afterAutospacing="1"/>
    </w:pPr>
    <w:rPr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5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2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1B722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7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7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22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1B7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1B72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aption">
    <w:name w:val="caption"/>
    <w:basedOn w:val="Normal"/>
    <w:next w:val="Normal"/>
    <w:unhideWhenUsed/>
    <w:qFormat/>
    <w:rsid w:val="001B7224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1B7224"/>
    <w:rPr>
      <w:b/>
      <w:bCs/>
    </w:rPr>
  </w:style>
  <w:style w:type="character" w:styleId="Emphasis">
    <w:name w:val="Emphasis"/>
    <w:basedOn w:val="DefaultParagraphFont"/>
    <w:uiPriority w:val="20"/>
    <w:qFormat/>
    <w:rsid w:val="001B7224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B722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B722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B72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2B03"/>
    <w:pPr>
      <w:suppressAutoHyphens w:val="0"/>
      <w:spacing w:before="100" w:beforeAutospacing="1" w:after="100" w:afterAutospacing="1"/>
    </w:pPr>
    <w:rPr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5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PC-1</cp:lastModifiedBy>
  <cp:revision>3</cp:revision>
  <dcterms:created xsi:type="dcterms:W3CDTF">2013-10-22T16:29:00Z</dcterms:created>
  <dcterms:modified xsi:type="dcterms:W3CDTF">2013-10-22T16:31:00Z</dcterms:modified>
</cp:coreProperties>
</file>